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4C053" w14:textId="6F7334A3" w:rsidR="00077D00" w:rsidRDefault="00077D00" w:rsidP="008013FA">
      <w:pPr>
        <w:suppressLineNumbers/>
        <w:suppressAutoHyphens/>
        <w:spacing w:after="0" w:line="240" w:lineRule="auto"/>
        <w:ind w:left="-426" w:right="-428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077D00">
        <w:rPr>
          <w:rFonts w:ascii="Century Gothic" w:hAnsi="Century Gothic"/>
          <w:sz w:val="20"/>
          <w:szCs w:val="20"/>
          <w:lang w:eastAsia="pl-PL"/>
        </w:rPr>
        <w:tab/>
      </w:r>
      <w:r w:rsidRPr="00077D00">
        <w:rPr>
          <w:rFonts w:ascii="Century Gothic" w:hAnsi="Century Gothic"/>
          <w:sz w:val="20"/>
          <w:szCs w:val="20"/>
          <w:lang w:eastAsia="pl-PL"/>
        </w:rPr>
        <w:tab/>
        <w:t xml:space="preserve">                       </w:t>
      </w:r>
      <w:r w:rsidR="008013FA">
        <w:rPr>
          <w:rFonts w:ascii="Century Gothic" w:hAnsi="Century Gothic"/>
          <w:sz w:val="20"/>
          <w:szCs w:val="20"/>
          <w:lang w:eastAsia="pl-PL"/>
        </w:rPr>
        <w:t xml:space="preserve">        </w:t>
      </w:r>
      <w:r w:rsidR="008013FA">
        <w:rPr>
          <w:rFonts w:ascii="Century Gothic" w:hAnsi="Century Gothic"/>
          <w:b/>
          <w:sz w:val="20"/>
          <w:szCs w:val="20"/>
          <w:lang w:eastAsia="pl-PL"/>
        </w:rPr>
        <w:t xml:space="preserve">Załącznik Nr </w:t>
      </w:r>
      <w:r w:rsidR="002D6813">
        <w:rPr>
          <w:rFonts w:ascii="Century Gothic" w:hAnsi="Century Gothic"/>
          <w:b/>
          <w:sz w:val="20"/>
          <w:szCs w:val="20"/>
          <w:lang w:eastAsia="pl-PL"/>
        </w:rPr>
        <w:t>3</w:t>
      </w:r>
      <w:r w:rsidR="008013FA">
        <w:rPr>
          <w:rFonts w:ascii="Century Gothic" w:hAnsi="Century Gothic"/>
          <w:b/>
          <w:sz w:val="20"/>
          <w:szCs w:val="20"/>
          <w:lang w:eastAsia="pl-PL"/>
        </w:rPr>
        <w:t xml:space="preserve"> do Umowy nr G-2512-</w:t>
      </w:r>
      <w:r w:rsidR="002D6813">
        <w:rPr>
          <w:rFonts w:ascii="Century Gothic" w:hAnsi="Century Gothic"/>
          <w:b/>
          <w:sz w:val="20"/>
          <w:szCs w:val="20"/>
          <w:lang w:eastAsia="pl-PL"/>
        </w:rPr>
        <w:t>8</w:t>
      </w:r>
      <w:r w:rsidR="008013FA">
        <w:rPr>
          <w:rFonts w:ascii="Century Gothic" w:hAnsi="Century Gothic"/>
          <w:b/>
          <w:sz w:val="20"/>
          <w:szCs w:val="20"/>
          <w:lang w:eastAsia="pl-PL"/>
        </w:rPr>
        <w:t>/2018</w:t>
      </w:r>
    </w:p>
    <w:p w14:paraId="69132770" w14:textId="77777777" w:rsidR="00AC70A8" w:rsidRPr="00077D00" w:rsidRDefault="00AC70A8" w:rsidP="00077D00">
      <w:pPr>
        <w:suppressLineNumbers/>
        <w:suppressAutoHyphens/>
        <w:spacing w:after="0" w:line="240" w:lineRule="auto"/>
        <w:ind w:left="-426" w:right="-428"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p w14:paraId="0B4705DC" w14:textId="70903F93" w:rsidR="008013FA" w:rsidRDefault="008013FA" w:rsidP="00841271">
      <w:pPr>
        <w:tabs>
          <w:tab w:val="left" w:pos="-567"/>
          <w:tab w:val="right" w:pos="9498"/>
        </w:tabs>
        <w:spacing w:after="0" w:line="360" w:lineRule="auto"/>
        <w:ind w:left="-567" w:right="-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……………………………………………………….</w:t>
      </w:r>
    </w:p>
    <w:p w14:paraId="716CCE9D" w14:textId="15395202" w:rsidR="008013FA" w:rsidRPr="008013FA" w:rsidRDefault="008013FA" w:rsidP="00841271">
      <w:pPr>
        <w:tabs>
          <w:tab w:val="left" w:pos="-567"/>
          <w:tab w:val="right" w:pos="9498"/>
        </w:tabs>
        <w:spacing w:after="0" w:line="360" w:lineRule="auto"/>
        <w:ind w:left="-567" w:right="-425"/>
        <w:jc w:val="both"/>
        <w:rPr>
          <w:rFonts w:ascii="Century Gothic" w:hAnsi="Century Gothic"/>
          <w:sz w:val="16"/>
          <w:szCs w:val="16"/>
          <w:lang w:eastAsia="pl-PL"/>
        </w:rPr>
      </w:pPr>
      <w:r w:rsidRPr="008013FA">
        <w:rPr>
          <w:rFonts w:ascii="Century Gothic" w:hAnsi="Century Gothic"/>
          <w:sz w:val="16"/>
          <w:szCs w:val="16"/>
          <w:lang w:eastAsia="pl-PL"/>
        </w:rPr>
        <w:t>(Imię i nazwisko osoby skierowanej do realizacji umowy)</w:t>
      </w:r>
    </w:p>
    <w:p w14:paraId="48E1EBB2" w14:textId="68E3EAC1" w:rsidR="008013FA" w:rsidRDefault="008013FA" w:rsidP="00841271">
      <w:pPr>
        <w:tabs>
          <w:tab w:val="left" w:pos="-567"/>
          <w:tab w:val="right" w:pos="9498"/>
        </w:tabs>
        <w:spacing w:after="0" w:line="360" w:lineRule="auto"/>
        <w:ind w:left="-567" w:right="-425"/>
        <w:jc w:val="both"/>
        <w:rPr>
          <w:rFonts w:ascii="Century Gothic" w:hAnsi="Century Gothic"/>
          <w:b/>
          <w:sz w:val="20"/>
          <w:szCs w:val="20"/>
          <w:u w:val="single"/>
          <w:lang w:eastAsia="pl-PL"/>
        </w:rPr>
      </w:pPr>
    </w:p>
    <w:p w14:paraId="0AB1CDCD" w14:textId="6230E339" w:rsidR="008013FA" w:rsidRDefault="008013FA" w:rsidP="00841271">
      <w:pPr>
        <w:tabs>
          <w:tab w:val="left" w:pos="-567"/>
          <w:tab w:val="right" w:pos="9498"/>
        </w:tabs>
        <w:spacing w:after="0" w:line="360" w:lineRule="auto"/>
        <w:ind w:left="-567" w:right="-425"/>
        <w:jc w:val="both"/>
        <w:rPr>
          <w:rFonts w:ascii="Century Gothic" w:hAnsi="Century Gothic"/>
          <w:b/>
          <w:sz w:val="20"/>
          <w:szCs w:val="20"/>
          <w:u w:val="single"/>
          <w:lang w:eastAsia="pl-PL"/>
        </w:rPr>
      </w:pPr>
    </w:p>
    <w:p w14:paraId="66CE9343" w14:textId="77777777" w:rsidR="008013FA" w:rsidRDefault="008013FA" w:rsidP="008013FA">
      <w:pPr>
        <w:tabs>
          <w:tab w:val="left" w:pos="-567"/>
          <w:tab w:val="right" w:pos="9498"/>
        </w:tabs>
        <w:spacing w:after="0" w:line="360" w:lineRule="auto"/>
        <w:ind w:left="-567" w:right="-425"/>
        <w:jc w:val="center"/>
        <w:rPr>
          <w:rFonts w:ascii="Century Gothic" w:hAnsi="Century Gothic"/>
          <w:b/>
          <w:sz w:val="28"/>
          <w:szCs w:val="28"/>
          <w:u w:val="single"/>
          <w:lang w:eastAsia="pl-PL"/>
        </w:rPr>
      </w:pPr>
      <w:r w:rsidRPr="008013FA">
        <w:rPr>
          <w:rFonts w:ascii="Century Gothic" w:hAnsi="Century Gothic"/>
          <w:b/>
          <w:sz w:val="28"/>
          <w:szCs w:val="28"/>
          <w:u w:val="single"/>
          <w:lang w:eastAsia="pl-PL"/>
        </w:rPr>
        <w:t>OBOWIĄZEK INFORMACYJNY</w:t>
      </w:r>
    </w:p>
    <w:p w14:paraId="0889F2ED" w14:textId="74C04105" w:rsidR="008013FA" w:rsidRDefault="008013FA" w:rsidP="008013FA">
      <w:pPr>
        <w:tabs>
          <w:tab w:val="left" w:pos="-567"/>
          <w:tab w:val="right" w:pos="9498"/>
        </w:tabs>
        <w:spacing w:after="0" w:line="360" w:lineRule="auto"/>
        <w:ind w:left="-567" w:right="-425"/>
        <w:jc w:val="center"/>
        <w:rPr>
          <w:rFonts w:ascii="Century Gothic" w:hAnsi="Century Gothic"/>
          <w:b/>
          <w:sz w:val="24"/>
          <w:szCs w:val="24"/>
          <w:u w:val="single"/>
          <w:lang w:eastAsia="pl-PL"/>
        </w:rPr>
      </w:pPr>
      <w:r w:rsidRPr="008013FA">
        <w:rPr>
          <w:rFonts w:ascii="Century Gothic" w:hAnsi="Century Gothic"/>
          <w:b/>
          <w:sz w:val="24"/>
          <w:szCs w:val="24"/>
          <w:u w:val="single"/>
          <w:lang w:eastAsia="pl-PL"/>
        </w:rPr>
        <w:t xml:space="preserve"> – WYRAŻENIE ZGODY NA PRZETWARZANIE DANYCH OSOBOWYCH</w:t>
      </w:r>
      <w:r>
        <w:rPr>
          <w:rFonts w:ascii="Century Gothic" w:hAnsi="Century Gothic"/>
          <w:b/>
          <w:sz w:val="24"/>
          <w:szCs w:val="24"/>
          <w:u w:val="single"/>
          <w:lang w:eastAsia="pl-PL"/>
        </w:rPr>
        <w:t>.</w:t>
      </w:r>
    </w:p>
    <w:p w14:paraId="0E8B4618" w14:textId="100CC224" w:rsidR="008013FA" w:rsidRDefault="008013FA" w:rsidP="008013FA">
      <w:pPr>
        <w:tabs>
          <w:tab w:val="left" w:pos="-567"/>
          <w:tab w:val="right" w:pos="9498"/>
        </w:tabs>
        <w:spacing w:after="0" w:line="360" w:lineRule="auto"/>
        <w:ind w:left="-567" w:right="-425"/>
        <w:jc w:val="both"/>
        <w:rPr>
          <w:rFonts w:ascii="Century Gothic" w:hAnsi="Century Gothic"/>
          <w:b/>
          <w:sz w:val="24"/>
          <w:szCs w:val="24"/>
          <w:u w:val="single"/>
          <w:lang w:eastAsia="pl-PL"/>
        </w:rPr>
      </w:pPr>
    </w:p>
    <w:p w14:paraId="16D1DDEC" w14:textId="5645A1CD" w:rsidR="00E47540" w:rsidRDefault="00E47540" w:rsidP="00E47540">
      <w:pPr>
        <w:tabs>
          <w:tab w:val="left" w:pos="540"/>
          <w:tab w:val="right" w:pos="9498"/>
        </w:tabs>
        <w:spacing w:after="0" w:line="360" w:lineRule="auto"/>
        <w:ind w:left="-567" w:right="-426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 xml:space="preserve">I. </w:t>
      </w:r>
      <w:r w:rsidR="008013FA" w:rsidRPr="008013FA">
        <w:rPr>
          <w:rFonts w:ascii="Century Gothic" w:hAnsi="Century Gothic"/>
          <w:sz w:val="20"/>
          <w:szCs w:val="20"/>
          <w:lang w:eastAsia="pl-PL"/>
        </w:rPr>
        <w:t>Ja niżej podpisany</w:t>
      </w:r>
      <w:r w:rsidR="007E4DDC">
        <w:rPr>
          <w:rFonts w:ascii="Century Gothic" w:hAnsi="Century Gothic"/>
          <w:sz w:val="20"/>
          <w:szCs w:val="20"/>
          <w:lang w:eastAsia="pl-PL"/>
        </w:rPr>
        <w:t xml:space="preserve"> / podpisana</w:t>
      </w:r>
      <w:r w:rsidR="008013FA" w:rsidRPr="008013FA">
        <w:rPr>
          <w:rFonts w:ascii="Century Gothic" w:hAnsi="Century Gothic"/>
          <w:sz w:val="20"/>
          <w:szCs w:val="20"/>
          <w:lang w:eastAsia="pl-PL"/>
        </w:rPr>
        <w:t>, na</w:t>
      </w:r>
      <w:r w:rsidR="008013FA">
        <w:rPr>
          <w:rFonts w:ascii="Century Gothic" w:hAnsi="Century Gothic"/>
          <w:sz w:val="20"/>
          <w:szCs w:val="20"/>
          <w:lang w:eastAsia="pl-PL"/>
        </w:rPr>
        <w:t xml:space="preserve"> podstawie art. 9 ust. 2 lit. a) przepisów rozporządzenia o ochronie danych (RODO) wyrażam zgodę na przetwarzanie </w:t>
      </w:r>
      <w:r>
        <w:rPr>
          <w:rFonts w:ascii="Century Gothic" w:hAnsi="Century Gothic"/>
          <w:sz w:val="20"/>
          <w:szCs w:val="20"/>
          <w:lang w:eastAsia="pl-PL"/>
        </w:rPr>
        <w:t xml:space="preserve">moich danych osobowych w celu związanym </w:t>
      </w:r>
      <w:r w:rsidR="007E4972">
        <w:rPr>
          <w:rFonts w:ascii="Century Gothic" w:hAnsi="Century Gothic"/>
          <w:sz w:val="20"/>
          <w:szCs w:val="20"/>
          <w:lang w:eastAsia="pl-PL"/>
        </w:rPr>
        <w:t xml:space="preserve">                          </w:t>
      </w:r>
      <w:r>
        <w:rPr>
          <w:rFonts w:ascii="Century Gothic" w:hAnsi="Century Gothic"/>
          <w:sz w:val="20"/>
          <w:szCs w:val="20"/>
          <w:lang w:eastAsia="pl-PL"/>
        </w:rPr>
        <w:t xml:space="preserve">z umową mającą związek z postępowaniem o zamówienie publiczne pod nazwą: </w:t>
      </w:r>
      <w:r>
        <w:rPr>
          <w:rFonts w:ascii="Century Gothic" w:hAnsi="Century Gothic"/>
          <w:b/>
          <w:sz w:val="20"/>
          <w:szCs w:val="20"/>
          <w:lang w:eastAsia="pl-PL"/>
        </w:rPr>
        <w:t>„Kompleksowe</w:t>
      </w:r>
      <w:r w:rsidR="002D6813">
        <w:rPr>
          <w:rFonts w:ascii="Century Gothic" w:hAnsi="Century Gothic"/>
          <w:b/>
          <w:sz w:val="20"/>
          <w:szCs w:val="20"/>
          <w:lang w:eastAsia="pl-PL"/>
        </w:rPr>
        <w:t xml:space="preserve"> świadczenie usługi w zakresie stałej ochrony fizycznej osób, mienia i budynku Sądu Rejonowego                           w Łańcucie wraz z usługą ochrony w systemie monitorowania z transmisją danych</w:t>
      </w:r>
      <w:r>
        <w:rPr>
          <w:rFonts w:ascii="Century Gothic" w:hAnsi="Century Gothic"/>
          <w:b/>
          <w:sz w:val="20"/>
          <w:szCs w:val="20"/>
          <w:lang w:eastAsia="pl-PL"/>
        </w:rPr>
        <w:t xml:space="preserve">”, znak sprawy: </w:t>
      </w:r>
      <w:r w:rsidR="002D6813">
        <w:rPr>
          <w:rFonts w:ascii="Century Gothic" w:hAnsi="Century Gothic"/>
          <w:b/>
          <w:sz w:val="20"/>
          <w:szCs w:val="20"/>
          <w:lang w:eastAsia="pl-PL"/>
        </w:rPr>
        <w:t xml:space="preserve">                     </w:t>
      </w:r>
      <w:r>
        <w:rPr>
          <w:rFonts w:ascii="Century Gothic" w:hAnsi="Century Gothic"/>
          <w:b/>
          <w:sz w:val="20"/>
          <w:szCs w:val="20"/>
          <w:lang w:eastAsia="pl-PL"/>
        </w:rPr>
        <w:t>G-2512-</w:t>
      </w:r>
      <w:r w:rsidR="002D6813">
        <w:rPr>
          <w:rFonts w:ascii="Century Gothic" w:hAnsi="Century Gothic"/>
          <w:b/>
          <w:sz w:val="20"/>
          <w:szCs w:val="20"/>
          <w:lang w:eastAsia="pl-PL"/>
        </w:rPr>
        <w:t>8</w:t>
      </w:r>
      <w:r>
        <w:rPr>
          <w:rFonts w:ascii="Century Gothic" w:hAnsi="Century Gothic"/>
          <w:b/>
          <w:sz w:val="20"/>
          <w:szCs w:val="20"/>
          <w:lang w:eastAsia="pl-PL"/>
        </w:rPr>
        <w:t xml:space="preserve">/2018, </w:t>
      </w:r>
      <w:r>
        <w:rPr>
          <w:rFonts w:ascii="Century Gothic" w:hAnsi="Century Gothic"/>
          <w:sz w:val="20"/>
          <w:szCs w:val="20"/>
          <w:lang w:eastAsia="pl-PL"/>
        </w:rPr>
        <w:t xml:space="preserve">prowadzonym w trybie przetargu nieograniczonego przez Zamawiającego tj. Sąd Okręgowy w Rzeszowie, Plac </w:t>
      </w:r>
      <w:proofErr w:type="spellStart"/>
      <w:r>
        <w:rPr>
          <w:rFonts w:ascii="Century Gothic" w:hAnsi="Century Gothic"/>
          <w:sz w:val="20"/>
          <w:szCs w:val="20"/>
          <w:lang w:eastAsia="pl-PL"/>
        </w:rPr>
        <w:t>Śreniawitów</w:t>
      </w:r>
      <w:proofErr w:type="spellEnd"/>
      <w:r>
        <w:rPr>
          <w:rFonts w:ascii="Century Gothic" w:hAnsi="Century Gothic"/>
          <w:sz w:val="20"/>
          <w:szCs w:val="20"/>
          <w:lang w:eastAsia="pl-PL"/>
        </w:rPr>
        <w:t xml:space="preserve"> 3, 35-959 Rzeszów.</w:t>
      </w:r>
    </w:p>
    <w:p w14:paraId="54809420" w14:textId="44CF886B" w:rsidR="008013FA" w:rsidRPr="008013FA" w:rsidRDefault="00E47540" w:rsidP="008013FA">
      <w:pPr>
        <w:tabs>
          <w:tab w:val="left" w:pos="-567"/>
          <w:tab w:val="right" w:pos="9498"/>
        </w:tabs>
        <w:spacing w:after="0" w:line="360" w:lineRule="auto"/>
        <w:ind w:left="-567" w:right="-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II. Ja niżej podpisany</w:t>
      </w:r>
      <w:r w:rsidR="007E4DDC">
        <w:rPr>
          <w:rFonts w:ascii="Century Gothic" w:hAnsi="Century Gothic"/>
          <w:sz w:val="20"/>
          <w:szCs w:val="20"/>
          <w:lang w:eastAsia="pl-PL"/>
        </w:rPr>
        <w:t xml:space="preserve"> / podpisana</w:t>
      </w:r>
      <w:r>
        <w:rPr>
          <w:rFonts w:ascii="Century Gothic" w:hAnsi="Century Gothic"/>
          <w:sz w:val="20"/>
          <w:szCs w:val="20"/>
          <w:lang w:eastAsia="pl-PL"/>
        </w:rPr>
        <w:t xml:space="preserve"> – mając na uwadze obowiązek informacyjny ciążący na Zamawiającym,</w:t>
      </w:r>
      <w:r w:rsidR="007E4DDC">
        <w:rPr>
          <w:rFonts w:ascii="Century Gothic" w:hAnsi="Century Gothic"/>
          <w:sz w:val="20"/>
          <w:szCs w:val="20"/>
          <w:lang w:eastAsia="pl-PL"/>
        </w:rPr>
        <w:t xml:space="preserve"> </w:t>
      </w:r>
      <w:r>
        <w:rPr>
          <w:rFonts w:ascii="Century Gothic" w:hAnsi="Century Gothic"/>
          <w:sz w:val="20"/>
          <w:szCs w:val="20"/>
          <w:lang w:eastAsia="pl-PL"/>
        </w:rPr>
        <w:t xml:space="preserve">a wynikający z art. 13 i art. 14 rozporządzenia o ochronie danych, dalej „RODO” – </w:t>
      </w:r>
      <w:r w:rsidR="007E4DDC">
        <w:rPr>
          <w:rFonts w:ascii="Century Gothic" w:hAnsi="Century Gothic"/>
          <w:sz w:val="20"/>
          <w:szCs w:val="20"/>
          <w:lang w:eastAsia="pl-PL"/>
        </w:rPr>
        <w:t xml:space="preserve">zostałem poinformowany / poinformowana i </w:t>
      </w:r>
      <w:r>
        <w:rPr>
          <w:rFonts w:ascii="Century Gothic" w:hAnsi="Century Gothic"/>
          <w:sz w:val="20"/>
          <w:szCs w:val="20"/>
          <w:lang w:eastAsia="pl-PL"/>
        </w:rPr>
        <w:t xml:space="preserve">przyjmuję do wiadomości, że: </w:t>
      </w:r>
    </w:p>
    <w:p w14:paraId="12E16DF3" w14:textId="5738C70E" w:rsidR="00841271" w:rsidRPr="008E63C7" w:rsidRDefault="008E63C7" w:rsidP="008E63C7">
      <w:pPr>
        <w:pStyle w:val="Akapitzlist"/>
        <w:tabs>
          <w:tab w:val="right" w:pos="-567"/>
        </w:tabs>
        <w:spacing w:after="0" w:line="360" w:lineRule="auto"/>
        <w:ind w:left="-567" w:right="-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 xml:space="preserve">1. </w:t>
      </w:r>
      <w:r w:rsidR="00841271" w:rsidRPr="008E63C7">
        <w:rPr>
          <w:rFonts w:ascii="Century Gothic" w:hAnsi="Century Gothic"/>
          <w:sz w:val="20"/>
          <w:szCs w:val="20"/>
          <w:lang w:eastAsia="pl-PL"/>
        </w:rPr>
        <w:t xml:space="preserve">Administratorem </w:t>
      </w:r>
      <w:r w:rsidR="007E4DDC" w:rsidRPr="008E63C7">
        <w:rPr>
          <w:rFonts w:ascii="Century Gothic" w:hAnsi="Century Gothic"/>
          <w:sz w:val="20"/>
          <w:szCs w:val="20"/>
          <w:lang w:eastAsia="pl-PL"/>
        </w:rPr>
        <w:t xml:space="preserve">moich </w:t>
      </w:r>
      <w:r w:rsidR="00841271" w:rsidRPr="008E63C7">
        <w:rPr>
          <w:rFonts w:ascii="Century Gothic" w:hAnsi="Century Gothic"/>
          <w:sz w:val="20"/>
          <w:szCs w:val="20"/>
          <w:lang w:eastAsia="pl-PL"/>
        </w:rPr>
        <w:t>danych osobowych w</w:t>
      </w:r>
      <w:r w:rsidR="007E4DDC" w:rsidRPr="008E63C7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="00841271" w:rsidRPr="008E63C7">
        <w:rPr>
          <w:rFonts w:ascii="Century Gothic" w:hAnsi="Century Gothic"/>
          <w:sz w:val="20"/>
          <w:szCs w:val="20"/>
          <w:lang w:eastAsia="pl-PL"/>
        </w:rPr>
        <w:t xml:space="preserve">zakresie </w:t>
      </w:r>
      <w:r w:rsidR="007E4DDC" w:rsidRPr="008E63C7">
        <w:rPr>
          <w:rFonts w:ascii="Century Gothic" w:hAnsi="Century Gothic"/>
          <w:sz w:val="20"/>
          <w:szCs w:val="20"/>
          <w:lang w:eastAsia="pl-PL"/>
        </w:rPr>
        <w:t xml:space="preserve">jak w pkt. I </w:t>
      </w:r>
      <w:r w:rsidR="00841271" w:rsidRPr="008E63C7">
        <w:rPr>
          <w:rFonts w:ascii="Century Gothic" w:hAnsi="Century Gothic"/>
          <w:sz w:val="20"/>
          <w:szCs w:val="20"/>
          <w:lang w:eastAsia="pl-PL"/>
        </w:rPr>
        <w:t xml:space="preserve">jest: Prezes Sądu Okręgowego </w:t>
      </w:r>
      <w:r>
        <w:rPr>
          <w:rFonts w:ascii="Century Gothic" w:hAnsi="Century Gothic"/>
          <w:sz w:val="20"/>
          <w:szCs w:val="20"/>
          <w:lang w:eastAsia="pl-PL"/>
        </w:rPr>
        <w:t xml:space="preserve">                   </w:t>
      </w:r>
      <w:r w:rsidR="00841271" w:rsidRPr="008E63C7">
        <w:rPr>
          <w:rFonts w:ascii="Century Gothic" w:hAnsi="Century Gothic"/>
          <w:sz w:val="20"/>
          <w:szCs w:val="20"/>
          <w:lang w:eastAsia="pl-PL"/>
        </w:rPr>
        <w:t xml:space="preserve">w Rzeszowie z siedzibą w Rzeszowie, Plac </w:t>
      </w:r>
      <w:proofErr w:type="spellStart"/>
      <w:r w:rsidR="00841271" w:rsidRPr="008E63C7">
        <w:rPr>
          <w:rFonts w:ascii="Century Gothic" w:hAnsi="Century Gothic"/>
          <w:sz w:val="20"/>
          <w:szCs w:val="20"/>
          <w:lang w:eastAsia="pl-PL"/>
        </w:rPr>
        <w:t>Śreniawitów</w:t>
      </w:r>
      <w:proofErr w:type="spellEnd"/>
      <w:r w:rsidR="00841271" w:rsidRPr="008E63C7">
        <w:rPr>
          <w:rFonts w:ascii="Century Gothic" w:hAnsi="Century Gothic"/>
          <w:sz w:val="20"/>
          <w:szCs w:val="20"/>
          <w:lang w:eastAsia="pl-PL"/>
        </w:rPr>
        <w:t xml:space="preserve"> 3, 35-959 Rzeszów, tel. 17 8756231.</w:t>
      </w:r>
    </w:p>
    <w:p w14:paraId="6D43C403" w14:textId="0C3029D9" w:rsidR="00841271" w:rsidRDefault="00841271" w:rsidP="00841271">
      <w:pPr>
        <w:tabs>
          <w:tab w:val="left" w:pos="-567"/>
          <w:tab w:val="right" w:pos="9498"/>
        </w:tabs>
        <w:spacing w:after="0" w:line="360" w:lineRule="auto"/>
        <w:ind w:left="-567" w:right="-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 xml:space="preserve">2. Inspektorem ochrony danych osobowych w Sądzie Okręgowym w Rzeszowie jest Inspektor ochrony danych, tel. 17 8756240, e-mail: </w:t>
      </w:r>
      <w:hyperlink r:id="rId8" w:history="1">
        <w:r>
          <w:rPr>
            <w:rStyle w:val="Hipercze"/>
            <w:rFonts w:ascii="Century Gothic" w:hAnsi="Century Gothic"/>
            <w:sz w:val="20"/>
            <w:szCs w:val="20"/>
            <w:lang w:eastAsia="pl-PL"/>
          </w:rPr>
          <w:t>iod@rzeszow.so.gov.pl</w:t>
        </w:r>
      </w:hyperlink>
      <w:r>
        <w:rPr>
          <w:rFonts w:ascii="Century Gothic" w:hAnsi="Century Gothic"/>
          <w:sz w:val="20"/>
          <w:szCs w:val="20"/>
          <w:lang w:eastAsia="pl-PL"/>
        </w:rPr>
        <w:t xml:space="preserve"> </w:t>
      </w:r>
    </w:p>
    <w:p w14:paraId="5BC3A4E5" w14:textId="69DF5ADE" w:rsidR="00841271" w:rsidRDefault="00841271" w:rsidP="00841271">
      <w:pPr>
        <w:tabs>
          <w:tab w:val="left" w:pos="540"/>
          <w:tab w:val="right" w:pos="9498"/>
        </w:tabs>
        <w:spacing w:after="0" w:line="360" w:lineRule="auto"/>
        <w:ind w:left="-567" w:right="-426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 xml:space="preserve">3. Uzyskane dane osobowe przetwarzane będą na podstawie art. 6 ust. 1 lit. c RODO, w celu związanym z postępowaniem o udzielenie zamówienia publicznego pod nazwą: </w:t>
      </w:r>
      <w:r>
        <w:rPr>
          <w:rFonts w:ascii="Century Gothic" w:hAnsi="Century Gothic"/>
          <w:b/>
          <w:sz w:val="20"/>
          <w:szCs w:val="20"/>
          <w:lang w:eastAsia="pl-PL"/>
        </w:rPr>
        <w:t xml:space="preserve">„Kompleksowe świadczenie usługi ochrony w zakresie stałej ochrony fizycznej, monitoringu włamaniowego oraz konwoju gotówki dla Sądu Okręgowego w Rzeszowie oraz Sądu Rejonowego w Strzyżowie”, znak sprawy: G-2512-3/2018, </w:t>
      </w:r>
      <w:r>
        <w:rPr>
          <w:rFonts w:ascii="Century Gothic" w:hAnsi="Century Gothic"/>
          <w:sz w:val="20"/>
          <w:szCs w:val="20"/>
          <w:lang w:eastAsia="pl-PL"/>
        </w:rPr>
        <w:t>prowadzonego w trybie przetargu nieograniczonego.</w:t>
      </w:r>
    </w:p>
    <w:p w14:paraId="7B99BE21" w14:textId="525FE87A" w:rsidR="00841271" w:rsidRPr="00700316" w:rsidRDefault="00841271" w:rsidP="00841271">
      <w:pPr>
        <w:tabs>
          <w:tab w:val="left" w:pos="540"/>
          <w:tab w:val="right" w:pos="9498"/>
        </w:tabs>
        <w:spacing w:after="0" w:line="360" w:lineRule="auto"/>
        <w:ind w:left="-567" w:right="-426"/>
        <w:jc w:val="both"/>
        <w:rPr>
          <w:rFonts w:ascii="Century Gothic" w:hAnsi="Century Gothic"/>
          <w:color w:val="FF0000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 xml:space="preserve">4. Odbiorcami danych osobowych będą osoby lub podmioty, którym udostępniona zostanie dokumentacja postępowania w oparciu o art. 8 oraz art. 96 ust. 3 ustawy z dnia 29 stycznia 2004r. -  </w:t>
      </w:r>
      <w:r>
        <w:rPr>
          <w:rFonts w:ascii="Century Gothic" w:hAnsi="Century Gothic"/>
          <w:i/>
          <w:sz w:val="20"/>
          <w:szCs w:val="20"/>
          <w:lang w:eastAsia="pl-PL"/>
        </w:rPr>
        <w:t xml:space="preserve">Prawo zamówień publicznych - </w:t>
      </w:r>
      <w:r>
        <w:rPr>
          <w:rFonts w:ascii="Century Gothic" w:hAnsi="Century Gothic"/>
          <w:sz w:val="20"/>
          <w:szCs w:val="20"/>
          <w:lang w:eastAsia="pl-PL"/>
        </w:rPr>
        <w:t xml:space="preserve">(Dz. U. z 2017r., poz. 1579 i 2018), zwaną też „ustawą </w:t>
      </w:r>
      <w:proofErr w:type="spellStart"/>
      <w:r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>
        <w:rPr>
          <w:rFonts w:ascii="Century Gothic" w:hAnsi="Century Gothic"/>
          <w:sz w:val="20"/>
          <w:szCs w:val="20"/>
          <w:lang w:eastAsia="pl-PL"/>
        </w:rPr>
        <w:t>”</w:t>
      </w:r>
      <w:r w:rsidR="00700316">
        <w:rPr>
          <w:rFonts w:ascii="Century Gothic" w:hAnsi="Century Gothic"/>
          <w:sz w:val="20"/>
          <w:szCs w:val="20"/>
          <w:lang w:eastAsia="pl-PL"/>
        </w:rPr>
        <w:t xml:space="preserve"> jak ró</w:t>
      </w:r>
      <w:r w:rsidR="00736E26">
        <w:rPr>
          <w:rFonts w:ascii="Century Gothic" w:hAnsi="Century Gothic"/>
          <w:sz w:val="20"/>
          <w:szCs w:val="20"/>
          <w:lang w:eastAsia="pl-PL"/>
        </w:rPr>
        <w:t>w</w:t>
      </w:r>
      <w:r w:rsidR="00700316">
        <w:rPr>
          <w:rFonts w:ascii="Century Gothic" w:hAnsi="Century Gothic"/>
          <w:sz w:val="20"/>
          <w:szCs w:val="20"/>
          <w:lang w:eastAsia="pl-PL"/>
        </w:rPr>
        <w:t>nież</w:t>
      </w:r>
      <w:r w:rsidR="000E0D75">
        <w:rPr>
          <w:rFonts w:ascii="Century Gothic" w:hAnsi="Century Gothic"/>
          <w:sz w:val="20"/>
          <w:szCs w:val="20"/>
          <w:lang w:eastAsia="pl-PL"/>
        </w:rPr>
        <w:t>, że dane osobowe</w:t>
      </w:r>
      <w:r w:rsidR="00700316">
        <w:rPr>
          <w:rFonts w:ascii="Century Gothic" w:hAnsi="Century Gothic"/>
          <w:sz w:val="20"/>
          <w:szCs w:val="20"/>
          <w:lang w:eastAsia="pl-PL"/>
        </w:rPr>
        <w:t xml:space="preserve"> będą przetwarzane w </w:t>
      </w:r>
      <w:r w:rsidR="000E0D75">
        <w:rPr>
          <w:rFonts w:ascii="Century Gothic" w:hAnsi="Century Gothic"/>
          <w:sz w:val="20"/>
          <w:szCs w:val="20"/>
          <w:lang w:eastAsia="pl-PL"/>
        </w:rPr>
        <w:t xml:space="preserve">celu prawnie usprawiedliwionego celu jakim jest prawidłowa realizacja umowy, dokonywanie rozliczeń płatności związanych z realizacją umowy, przeprowadzenie ewentualnych postępowań kontrolnych przez Zamawiającego lub inne uprawnione w tym względzie podmioty zewnętrzne.  </w:t>
      </w:r>
    </w:p>
    <w:p w14:paraId="541FE921" w14:textId="103544F4" w:rsidR="00841271" w:rsidRDefault="00841271" w:rsidP="00841271">
      <w:pPr>
        <w:tabs>
          <w:tab w:val="left" w:pos="540"/>
          <w:tab w:val="right" w:pos="9498"/>
        </w:tabs>
        <w:spacing w:after="0" w:line="360" w:lineRule="auto"/>
        <w:ind w:left="-567" w:right="-426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 xml:space="preserve">5. Dane osobowe będą przechowywane, zgodnie z art. 97 ust. 1 ustawy </w:t>
      </w:r>
      <w:proofErr w:type="spellStart"/>
      <w:r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>
        <w:rPr>
          <w:rFonts w:ascii="Century Gothic" w:hAnsi="Century Gothic"/>
          <w:sz w:val="20"/>
          <w:szCs w:val="20"/>
          <w:lang w:eastAsia="pl-PL"/>
        </w:rPr>
        <w:t>, przez okres 4 lat od dnia zakończenia postępowania o udzielenie zamówienia publicznego</w:t>
      </w:r>
      <w:r w:rsidR="002D6813">
        <w:rPr>
          <w:rFonts w:ascii="Century Gothic" w:hAnsi="Century Gothic"/>
          <w:sz w:val="20"/>
          <w:szCs w:val="20"/>
          <w:lang w:eastAsia="pl-PL"/>
        </w:rPr>
        <w:t>, a  jeżeli czas trwania umowy przekracza 4 lata, okres przechowywania obejmuje cały czas trwania umowy.</w:t>
      </w:r>
    </w:p>
    <w:p w14:paraId="673F7B9D" w14:textId="56FF9001" w:rsidR="00841271" w:rsidRDefault="00841271" w:rsidP="00841271">
      <w:pPr>
        <w:tabs>
          <w:tab w:val="left" w:pos="540"/>
          <w:tab w:val="right" w:pos="9498"/>
        </w:tabs>
        <w:spacing w:after="0" w:line="360" w:lineRule="auto"/>
        <w:ind w:left="-567" w:right="-426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 xml:space="preserve">6. Obowiązek podania </w:t>
      </w:r>
      <w:r w:rsidR="00C729F6">
        <w:rPr>
          <w:rFonts w:ascii="Century Gothic" w:hAnsi="Century Gothic"/>
          <w:sz w:val="20"/>
          <w:szCs w:val="20"/>
          <w:lang w:eastAsia="pl-PL"/>
        </w:rPr>
        <w:t xml:space="preserve">moich </w:t>
      </w:r>
      <w:r>
        <w:rPr>
          <w:rFonts w:ascii="Century Gothic" w:hAnsi="Century Gothic"/>
          <w:sz w:val="20"/>
          <w:szCs w:val="20"/>
          <w:lang w:eastAsia="pl-PL"/>
        </w:rPr>
        <w:t xml:space="preserve">danych osobowych, </w:t>
      </w:r>
      <w:r w:rsidR="00C729F6">
        <w:rPr>
          <w:rFonts w:ascii="Century Gothic" w:hAnsi="Century Gothic"/>
          <w:sz w:val="20"/>
          <w:szCs w:val="20"/>
          <w:lang w:eastAsia="pl-PL"/>
        </w:rPr>
        <w:t xml:space="preserve">spoczywał na Wykonawcy lub Podwykonawcy </w:t>
      </w:r>
      <w:r w:rsidR="000E0D75">
        <w:rPr>
          <w:rFonts w:ascii="Century Gothic" w:hAnsi="Century Gothic"/>
          <w:sz w:val="20"/>
          <w:szCs w:val="20"/>
          <w:lang w:eastAsia="pl-PL"/>
        </w:rPr>
        <w:t xml:space="preserve">                           </w:t>
      </w:r>
      <w:r w:rsidR="00C729F6">
        <w:rPr>
          <w:rFonts w:ascii="Century Gothic" w:hAnsi="Century Gothic"/>
          <w:sz w:val="20"/>
          <w:szCs w:val="20"/>
          <w:lang w:eastAsia="pl-PL"/>
        </w:rPr>
        <w:t xml:space="preserve">i dotyczył osoby fizycznej, od której Wykonawca lub Podwykonawca bezpośrednio pozyskał dane osobowe,  w związku ze skierowaniem </w:t>
      </w:r>
      <w:r w:rsidR="008D03E2">
        <w:rPr>
          <w:rFonts w:ascii="Century Gothic" w:hAnsi="Century Gothic"/>
          <w:sz w:val="20"/>
          <w:szCs w:val="20"/>
          <w:lang w:eastAsia="pl-PL"/>
        </w:rPr>
        <w:t xml:space="preserve">mojej </w:t>
      </w:r>
      <w:r w:rsidR="00C729F6">
        <w:rPr>
          <w:rFonts w:ascii="Century Gothic" w:hAnsi="Century Gothic"/>
          <w:sz w:val="20"/>
          <w:szCs w:val="20"/>
          <w:lang w:eastAsia="pl-PL"/>
        </w:rPr>
        <w:t xml:space="preserve">osoby do realizacji zamówienia. Obowiązek ich podania był </w:t>
      </w:r>
      <w:r>
        <w:rPr>
          <w:rFonts w:ascii="Century Gothic" w:hAnsi="Century Gothic"/>
          <w:sz w:val="20"/>
          <w:szCs w:val="20"/>
          <w:lang w:eastAsia="pl-PL"/>
        </w:rPr>
        <w:lastRenderedPageBreak/>
        <w:t xml:space="preserve">wymogiem ustawowym określonym w przepisach ustawy </w:t>
      </w:r>
      <w:proofErr w:type="spellStart"/>
      <w:r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>
        <w:rPr>
          <w:rFonts w:ascii="Century Gothic" w:hAnsi="Century Gothic"/>
          <w:sz w:val="20"/>
          <w:szCs w:val="20"/>
          <w:lang w:eastAsia="pl-PL"/>
        </w:rPr>
        <w:t xml:space="preserve">, związanym z udziałem w postępowania udzielenie zamówienia publicznego, a konsekwencje niepodania określonych danych wynikają z ustawy </w:t>
      </w:r>
      <w:proofErr w:type="spellStart"/>
      <w:r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>
        <w:rPr>
          <w:rFonts w:ascii="Century Gothic" w:hAnsi="Century Gothic"/>
          <w:sz w:val="20"/>
          <w:szCs w:val="20"/>
          <w:lang w:eastAsia="pl-PL"/>
        </w:rPr>
        <w:t>.</w:t>
      </w:r>
    </w:p>
    <w:p w14:paraId="09763411" w14:textId="69BCD31D" w:rsidR="00841271" w:rsidRDefault="00841271" w:rsidP="00841271">
      <w:pPr>
        <w:tabs>
          <w:tab w:val="left" w:pos="540"/>
          <w:tab w:val="right" w:pos="9498"/>
        </w:tabs>
        <w:spacing w:after="0" w:line="360" w:lineRule="auto"/>
        <w:ind w:left="-567" w:right="-426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7. W odniesieniu do podanych danych osobowych decyzje nie będą podejmowane w sposób zautomatyzowany, stosownie do art. 22 RODO.</w:t>
      </w:r>
    </w:p>
    <w:p w14:paraId="16B83796" w14:textId="5C4FB5B0" w:rsidR="00841271" w:rsidRDefault="00841271" w:rsidP="00841271">
      <w:pPr>
        <w:tabs>
          <w:tab w:val="left" w:pos="540"/>
          <w:tab w:val="right" w:pos="9498"/>
        </w:tabs>
        <w:spacing w:after="0" w:line="360" w:lineRule="auto"/>
        <w:ind w:left="-567" w:right="-426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 xml:space="preserve">8. Osoba, której dane osobowe dotyczą, </w:t>
      </w:r>
      <w:r>
        <w:rPr>
          <w:rFonts w:ascii="Century Gothic" w:hAnsi="Century Gothic"/>
          <w:sz w:val="20"/>
          <w:szCs w:val="20"/>
          <w:u w:val="single"/>
          <w:lang w:eastAsia="pl-PL"/>
        </w:rPr>
        <w:t>o ile przepis szczególny nie stanowi inaczej</w:t>
      </w:r>
      <w:r>
        <w:rPr>
          <w:rFonts w:ascii="Century Gothic" w:hAnsi="Century Gothic"/>
          <w:sz w:val="20"/>
          <w:szCs w:val="20"/>
          <w:lang w:eastAsia="pl-PL"/>
        </w:rPr>
        <w:t>, posiada:</w:t>
      </w:r>
    </w:p>
    <w:p w14:paraId="34392CF1" w14:textId="77777777" w:rsidR="00841271" w:rsidRDefault="00841271" w:rsidP="00841271">
      <w:pPr>
        <w:tabs>
          <w:tab w:val="left" w:pos="540"/>
          <w:tab w:val="right" w:pos="9498"/>
        </w:tabs>
        <w:spacing w:after="0" w:line="360" w:lineRule="auto"/>
        <w:ind w:left="-567" w:right="-426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a/ na podstawie art. 15 RODO prawo do dostępu do danych osobowych, które jej dotyczą;</w:t>
      </w:r>
    </w:p>
    <w:p w14:paraId="107DDCEA" w14:textId="77777777" w:rsidR="00841271" w:rsidRDefault="00841271" w:rsidP="00841271">
      <w:pPr>
        <w:tabs>
          <w:tab w:val="left" w:pos="540"/>
          <w:tab w:val="right" w:pos="9498"/>
        </w:tabs>
        <w:spacing w:after="0" w:line="360" w:lineRule="auto"/>
        <w:ind w:left="-567" w:right="-426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b/ na podstawie art. 16 RODO prawo do sprostowania danych osobowych, które jej dotyczą;</w:t>
      </w:r>
    </w:p>
    <w:p w14:paraId="4790BBCC" w14:textId="77777777" w:rsidR="00841271" w:rsidRDefault="00841271" w:rsidP="00841271">
      <w:pPr>
        <w:tabs>
          <w:tab w:val="left" w:pos="540"/>
          <w:tab w:val="right" w:pos="9498"/>
        </w:tabs>
        <w:spacing w:after="0" w:line="360" w:lineRule="auto"/>
        <w:ind w:left="-567" w:right="-426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c/ na podstawie art. 18 RODO prawo żądania od administratora ograniczenia przetwarzania danych osobowych, które jej dotyczą, z zastrzeżeniem przypadków, o których mowa w art. 18 ust. 2 RODO;</w:t>
      </w:r>
    </w:p>
    <w:p w14:paraId="38FFCAA7" w14:textId="77777777" w:rsidR="00C729F6" w:rsidRDefault="00841271" w:rsidP="00841271">
      <w:pPr>
        <w:tabs>
          <w:tab w:val="left" w:pos="540"/>
          <w:tab w:val="right" w:pos="9498"/>
        </w:tabs>
        <w:spacing w:after="0" w:line="360" w:lineRule="auto"/>
        <w:ind w:left="-567" w:right="-426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 xml:space="preserve">d/ prawo do wniesienia skargi do Prezesa Urzędu Ochrony Danych Osobowych, gdy uzna, że przetwarzanie tych danych osobowych narusza przepisy RODO. </w:t>
      </w:r>
    </w:p>
    <w:p w14:paraId="16816332" w14:textId="78AD0516" w:rsidR="00841271" w:rsidRDefault="00C729F6" w:rsidP="00841271">
      <w:pPr>
        <w:tabs>
          <w:tab w:val="left" w:pos="540"/>
          <w:tab w:val="right" w:pos="9498"/>
        </w:tabs>
        <w:spacing w:after="0" w:line="360" w:lineRule="auto"/>
        <w:ind w:left="-567" w:right="-426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9. Brak</w:t>
      </w:r>
      <w:r w:rsidR="00700316">
        <w:rPr>
          <w:rFonts w:ascii="Century Gothic" w:hAnsi="Century Gothic"/>
          <w:sz w:val="20"/>
          <w:szCs w:val="20"/>
          <w:lang w:eastAsia="pl-PL"/>
        </w:rPr>
        <w:t xml:space="preserve"> mojej zgody na przetwarzanie danych osobowych lub ich wycofanie uniemożliwi m</w:t>
      </w:r>
      <w:r w:rsidR="008D03E2">
        <w:rPr>
          <w:rFonts w:ascii="Century Gothic" w:hAnsi="Century Gothic"/>
          <w:sz w:val="20"/>
          <w:szCs w:val="20"/>
          <w:lang w:eastAsia="pl-PL"/>
        </w:rPr>
        <w:t>i jako osobie skierowanej przez Wykonawcę lub Podwykonawcę do realizacji do realizacji zamówienia</w:t>
      </w:r>
      <w:r w:rsidR="00B46083">
        <w:rPr>
          <w:rFonts w:ascii="Century Gothic" w:hAnsi="Century Gothic"/>
          <w:sz w:val="20"/>
          <w:szCs w:val="20"/>
          <w:lang w:eastAsia="pl-PL"/>
        </w:rPr>
        <w:t xml:space="preserve">, status tej osoby i nie będę mogła uczestniczyć po stronie Wykonawcy lub Podwykonawcy w realizacji zamówienia publicznego pod nazwą: </w:t>
      </w:r>
      <w:r w:rsidR="002D6813">
        <w:rPr>
          <w:rFonts w:ascii="Century Gothic" w:hAnsi="Century Gothic"/>
          <w:b/>
          <w:sz w:val="20"/>
          <w:szCs w:val="20"/>
          <w:lang w:eastAsia="pl-PL"/>
        </w:rPr>
        <w:t>„Kompleksowe świadczenie usługi ochrony w zakresie stałej ochrony fizycznej, monitoringu włamaniowego oraz konwoju gotówki dla Sądu Okręgowego w Rzeszowie oraz Sądu Rejonowego w Strzyżowie”, znak sprawy: G-2512-3/2018</w:t>
      </w:r>
      <w:r w:rsidR="002D6813">
        <w:rPr>
          <w:rFonts w:ascii="Century Gothic" w:hAnsi="Century Gothic"/>
          <w:sz w:val="20"/>
          <w:szCs w:val="20"/>
          <w:lang w:eastAsia="pl-PL"/>
        </w:rPr>
        <w:t>.</w:t>
      </w:r>
      <w:bookmarkStart w:id="0" w:name="_GoBack"/>
      <w:bookmarkEnd w:id="0"/>
    </w:p>
    <w:p w14:paraId="6CCA94D6" w14:textId="07399938" w:rsidR="00135C30" w:rsidRDefault="00135C30" w:rsidP="00E9504A">
      <w:pPr>
        <w:tabs>
          <w:tab w:val="left" w:pos="-567"/>
          <w:tab w:val="right" w:pos="9498"/>
        </w:tabs>
        <w:spacing w:after="0" w:line="360" w:lineRule="auto"/>
        <w:ind w:left="-567" w:right="-425"/>
        <w:jc w:val="both"/>
        <w:rPr>
          <w:rFonts w:ascii="Century Gothic" w:hAnsi="Century Gothic"/>
          <w:color w:val="FF0000"/>
          <w:sz w:val="20"/>
          <w:szCs w:val="20"/>
          <w:lang w:eastAsia="pl-PL"/>
        </w:rPr>
      </w:pPr>
    </w:p>
    <w:p w14:paraId="47B7B18A" w14:textId="6D22DDD0" w:rsidR="00B46083" w:rsidRDefault="00B46083" w:rsidP="00E9504A">
      <w:pPr>
        <w:tabs>
          <w:tab w:val="left" w:pos="-567"/>
          <w:tab w:val="right" w:pos="9498"/>
        </w:tabs>
        <w:spacing w:after="0" w:line="360" w:lineRule="auto"/>
        <w:ind w:left="-567" w:right="-425"/>
        <w:jc w:val="both"/>
        <w:rPr>
          <w:rFonts w:ascii="Century Gothic" w:hAnsi="Century Gothic"/>
          <w:color w:val="FF0000"/>
          <w:sz w:val="20"/>
          <w:szCs w:val="20"/>
          <w:lang w:eastAsia="pl-PL"/>
        </w:rPr>
      </w:pPr>
    </w:p>
    <w:p w14:paraId="6DA456DE" w14:textId="54A5687A" w:rsidR="00B46083" w:rsidRDefault="00B46083" w:rsidP="00E9504A">
      <w:pPr>
        <w:tabs>
          <w:tab w:val="left" w:pos="-567"/>
          <w:tab w:val="right" w:pos="9498"/>
        </w:tabs>
        <w:spacing w:after="0" w:line="360" w:lineRule="auto"/>
        <w:ind w:left="-567" w:right="-425"/>
        <w:jc w:val="both"/>
        <w:rPr>
          <w:rFonts w:ascii="Century Gothic" w:hAnsi="Century Gothic"/>
          <w:color w:val="FF0000"/>
          <w:sz w:val="20"/>
          <w:szCs w:val="20"/>
          <w:lang w:eastAsia="pl-PL"/>
        </w:rPr>
      </w:pPr>
    </w:p>
    <w:p w14:paraId="6B2F6F87" w14:textId="77777777" w:rsidR="00B46083" w:rsidRDefault="00B46083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………………………………, ………………….                                              ………………………………………………</w:t>
      </w:r>
    </w:p>
    <w:p w14:paraId="68A5E476" w14:textId="655A67F4" w:rsidR="00B46083" w:rsidRPr="00B46083" w:rsidRDefault="00B46083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  <w:r w:rsidRPr="00B46083">
        <w:rPr>
          <w:rFonts w:ascii="Century Gothic" w:hAnsi="Century Gothic"/>
          <w:sz w:val="18"/>
          <w:szCs w:val="18"/>
          <w:lang w:eastAsia="pl-PL"/>
        </w:rPr>
        <w:t xml:space="preserve">               Miejscowość,               </w:t>
      </w:r>
      <w:r>
        <w:rPr>
          <w:rFonts w:ascii="Century Gothic" w:hAnsi="Century Gothic"/>
          <w:sz w:val="18"/>
          <w:szCs w:val="18"/>
          <w:lang w:eastAsia="pl-PL"/>
        </w:rPr>
        <w:t xml:space="preserve">      </w:t>
      </w:r>
      <w:r w:rsidRPr="00B46083">
        <w:rPr>
          <w:rFonts w:ascii="Century Gothic" w:hAnsi="Century Gothic"/>
          <w:sz w:val="18"/>
          <w:szCs w:val="18"/>
          <w:lang w:eastAsia="pl-PL"/>
        </w:rPr>
        <w:t xml:space="preserve">data                                                                        </w:t>
      </w:r>
      <w:r>
        <w:rPr>
          <w:rFonts w:ascii="Century Gothic" w:hAnsi="Century Gothic"/>
          <w:sz w:val="18"/>
          <w:szCs w:val="18"/>
          <w:lang w:eastAsia="pl-PL"/>
        </w:rPr>
        <w:t xml:space="preserve">              </w:t>
      </w:r>
      <w:r w:rsidRPr="00B46083">
        <w:rPr>
          <w:rFonts w:ascii="Century Gothic" w:hAnsi="Century Gothic"/>
          <w:sz w:val="18"/>
          <w:szCs w:val="18"/>
          <w:lang w:eastAsia="pl-PL"/>
        </w:rPr>
        <w:t>Czytelny podpis</w:t>
      </w:r>
      <w:r w:rsidRPr="00B46083">
        <w:rPr>
          <w:rFonts w:ascii="Century Gothic" w:hAnsi="Century Gothic"/>
          <w:sz w:val="18"/>
          <w:szCs w:val="18"/>
          <w:lang w:eastAsia="pl-PL"/>
        </w:rPr>
        <w:tab/>
      </w:r>
      <w:r w:rsidRPr="00B46083">
        <w:rPr>
          <w:rFonts w:ascii="Century Gothic" w:hAnsi="Century Gothic"/>
          <w:sz w:val="18"/>
          <w:szCs w:val="18"/>
          <w:lang w:eastAsia="pl-PL"/>
        </w:rPr>
        <w:tab/>
      </w:r>
      <w:r w:rsidRPr="00B46083">
        <w:rPr>
          <w:rFonts w:ascii="Century Gothic" w:hAnsi="Century Gothic"/>
          <w:sz w:val="18"/>
          <w:szCs w:val="18"/>
          <w:lang w:eastAsia="pl-PL"/>
        </w:rPr>
        <w:tab/>
      </w:r>
    </w:p>
    <w:sectPr w:rsidR="00B46083" w:rsidRPr="00B46083" w:rsidSect="00E534B4">
      <w:pgSz w:w="11906" w:h="16838"/>
      <w:pgMar w:top="1077" w:right="1418" w:bottom="107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B62FD" w14:textId="77777777" w:rsidR="00ED7BAE" w:rsidRDefault="00ED7BAE" w:rsidP="000B5542">
      <w:pPr>
        <w:spacing w:after="0" w:line="240" w:lineRule="auto"/>
      </w:pPr>
      <w:r>
        <w:separator/>
      </w:r>
    </w:p>
  </w:endnote>
  <w:endnote w:type="continuationSeparator" w:id="0">
    <w:p w14:paraId="0EDFBCCE" w14:textId="77777777" w:rsidR="00ED7BAE" w:rsidRDefault="00ED7BAE" w:rsidP="000B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DC8C5" w14:textId="77777777" w:rsidR="00ED7BAE" w:rsidRDefault="00ED7BAE" w:rsidP="000B5542">
      <w:pPr>
        <w:spacing w:after="0" w:line="240" w:lineRule="auto"/>
      </w:pPr>
      <w:r>
        <w:separator/>
      </w:r>
    </w:p>
  </w:footnote>
  <w:footnote w:type="continuationSeparator" w:id="0">
    <w:p w14:paraId="3FCB19C5" w14:textId="77777777" w:rsidR="00ED7BAE" w:rsidRDefault="00ED7BAE" w:rsidP="000B5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677A6"/>
    <w:multiLevelType w:val="hybridMultilevel"/>
    <w:tmpl w:val="3334D0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053460"/>
    <w:multiLevelType w:val="hybridMultilevel"/>
    <w:tmpl w:val="1014389A"/>
    <w:lvl w:ilvl="0" w:tplc="FDC4D27A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B4430"/>
    <w:multiLevelType w:val="hybridMultilevel"/>
    <w:tmpl w:val="4B100E48"/>
    <w:lvl w:ilvl="0" w:tplc="A0987B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40245D8D"/>
    <w:multiLevelType w:val="hybridMultilevel"/>
    <w:tmpl w:val="DB0AA7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567EEA"/>
    <w:multiLevelType w:val="hybridMultilevel"/>
    <w:tmpl w:val="8EFE4F72"/>
    <w:lvl w:ilvl="0" w:tplc="8A706F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66F80562"/>
    <w:multiLevelType w:val="hybridMultilevel"/>
    <w:tmpl w:val="A31CF84A"/>
    <w:lvl w:ilvl="0" w:tplc="AE7EC98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E951B4"/>
    <w:multiLevelType w:val="hybridMultilevel"/>
    <w:tmpl w:val="307AFD50"/>
    <w:lvl w:ilvl="0" w:tplc="635AF4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D00"/>
    <w:rsid w:val="00033088"/>
    <w:rsid w:val="00064004"/>
    <w:rsid w:val="00064210"/>
    <w:rsid w:val="00077D00"/>
    <w:rsid w:val="000920A2"/>
    <w:rsid w:val="000A0778"/>
    <w:rsid w:val="000B390B"/>
    <w:rsid w:val="000B5542"/>
    <w:rsid w:val="000C0EF9"/>
    <w:rsid w:val="000C2B87"/>
    <w:rsid w:val="000E0D75"/>
    <w:rsid w:val="0010054C"/>
    <w:rsid w:val="00102BC4"/>
    <w:rsid w:val="00135C30"/>
    <w:rsid w:val="00176111"/>
    <w:rsid w:val="001836E5"/>
    <w:rsid w:val="001D155C"/>
    <w:rsid w:val="002015A1"/>
    <w:rsid w:val="002446F9"/>
    <w:rsid w:val="002621AC"/>
    <w:rsid w:val="00282EE3"/>
    <w:rsid w:val="00283199"/>
    <w:rsid w:val="002A5FC5"/>
    <w:rsid w:val="002C1E16"/>
    <w:rsid w:val="002D6813"/>
    <w:rsid w:val="002E3965"/>
    <w:rsid w:val="00320AF5"/>
    <w:rsid w:val="003255BB"/>
    <w:rsid w:val="00327775"/>
    <w:rsid w:val="003517F1"/>
    <w:rsid w:val="003562BB"/>
    <w:rsid w:val="003A5D03"/>
    <w:rsid w:val="003E66D0"/>
    <w:rsid w:val="003F61E2"/>
    <w:rsid w:val="004A3978"/>
    <w:rsid w:val="005325C7"/>
    <w:rsid w:val="00590DB9"/>
    <w:rsid w:val="005A34B5"/>
    <w:rsid w:val="005C0B02"/>
    <w:rsid w:val="005C1758"/>
    <w:rsid w:val="005C742B"/>
    <w:rsid w:val="00603205"/>
    <w:rsid w:val="00603819"/>
    <w:rsid w:val="00644536"/>
    <w:rsid w:val="0069574F"/>
    <w:rsid w:val="006D54F9"/>
    <w:rsid w:val="006E18BD"/>
    <w:rsid w:val="00700316"/>
    <w:rsid w:val="00731D59"/>
    <w:rsid w:val="00736E26"/>
    <w:rsid w:val="00777B28"/>
    <w:rsid w:val="007D3407"/>
    <w:rsid w:val="007E4972"/>
    <w:rsid w:val="007E4DDC"/>
    <w:rsid w:val="008013FA"/>
    <w:rsid w:val="0082754A"/>
    <w:rsid w:val="00841271"/>
    <w:rsid w:val="008436F3"/>
    <w:rsid w:val="00875DCA"/>
    <w:rsid w:val="00882559"/>
    <w:rsid w:val="00882FE7"/>
    <w:rsid w:val="008D03E2"/>
    <w:rsid w:val="008D474E"/>
    <w:rsid w:val="008D658A"/>
    <w:rsid w:val="008E63C7"/>
    <w:rsid w:val="008F505C"/>
    <w:rsid w:val="009104D9"/>
    <w:rsid w:val="009309CE"/>
    <w:rsid w:val="00944425"/>
    <w:rsid w:val="009705C7"/>
    <w:rsid w:val="00973475"/>
    <w:rsid w:val="009B019D"/>
    <w:rsid w:val="009D0F12"/>
    <w:rsid w:val="00AA2F72"/>
    <w:rsid w:val="00AC24BE"/>
    <w:rsid w:val="00AC7045"/>
    <w:rsid w:val="00AC70A8"/>
    <w:rsid w:val="00AD486B"/>
    <w:rsid w:val="00AE1F86"/>
    <w:rsid w:val="00B36547"/>
    <w:rsid w:val="00B46083"/>
    <w:rsid w:val="00B94386"/>
    <w:rsid w:val="00BE1832"/>
    <w:rsid w:val="00C073C9"/>
    <w:rsid w:val="00C22ECC"/>
    <w:rsid w:val="00C56A39"/>
    <w:rsid w:val="00C72448"/>
    <w:rsid w:val="00C729F6"/>
    <w:rsid w:val="00C97428"/>
    <w:rsid w:val="00D304CB"/>
    <w:rsid w:val="00D33CF0"/>
    <w:rsid w:val="00D41F8C"/>
    <w:rsid w:val="00D805D4"/>
    <w:rsid w:val="00E30BB1"/>
    <w:rsid w:val="00E47540"/>
    <w:rsid w:val="00E534B4"/>
    <w:rsid w:val="00E623DC"/>
    <w:rsid w:val="00E9504A"/>
    <w:rsid w:val="00ED7BAE"/>
    <w:rsid w:val="00F21740"/>
    <w:rsid w:val="00F62DCE"/>
    <w:rsid w:val="00FC60C0"/>
    <w:rsid w:val="00FC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5C8B"/>
  <w15:docId w15:val="{BE08D82A-82D7-49C3-A02D-A78023F0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7D0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7D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7D00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077D00"/>
    <w:pPr>
      <w:ind w:left="720"/>
      <w:contextualSpacing/>
    </w:pPr>
  </w:style>
  <w:style w:type="paragraph" w:customStyle="1" w:styleId="Default">
    <w:name w:val="Default"/>
    <w:rsid w:val="00077D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42B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18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18BD"/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6E18BD"/>
    <w:pPr>
      <w:spacing w:after="0" w:line="240" w:lineRule="auto"/>
      <w:ind w:left="720"/>
      <w:contextualSpacing/>
    </w:pPr>
    <w:rPr>
      <w:rFonts w:ascii="Times New Roman" w:hAnsi="Times New Roman"/>
      <w:sz w:val="2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5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542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B5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542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01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1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19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1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19D"/>
    <w:rPr>
      <w:rFonts w:ascii="Calibri" w:eastAsia="Times New Roman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841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zeszow.s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B6C5B-CDF6-423A-8BBF-645822CC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Opaliński</dc:creator>
  <cp:lastModifiedBy>Artur Opaliński</cp:lastModifiedBy>
  <cp:revision>2</cp:revision>
  <cp:lastPrinted>2018-05-11T11:31:00Z</cp:lastPrinted>
  <dcterms:created xsi:type="dcterms:W3CDTF">2018-12-05T07:48:00Z</dcterms:created>
  <dcterms:modified xsi:type="dcterms:W3CDTF">2018-12-05T07:48:00Z</dcterms:modified>
</cp:coreProperties>
</file>